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232A8" w14:textId="016C6CCD" w:rsidR="0081520B" w:rsidRDefault="0081520B" w:rsidP="0081520B">
      <w:pPr>
        <w:spacing w:line="480" w:lineRule="auto"/>
        <w:rPr>
          <w:rFonts w:ascii="Times New Roman" w:hAnsi="Times New Roman" w:cs="Times New Roman"/>
          <w:sz w:val="24"/>
          <w:szCs w:val="24"/>
        </w:rPr>
      </w:pPr>
    </w:p>
    <w:p w14:paraId="3796AF24" w14:textId="2AC9DA89" w:rsidR="0081520B" w:rsidRDefault="0081520B" w:rsidP="0081520B">
      <w:pPr>
        <w:spacing w:line="480" w:lineRule="auto"/>
        <w:rPr>
          <w:rFonts w:ascii="Times New Roman" w:hAnsi="Times New Roman" w:cs="Times New Roman"/>
          <w:sz w:val="24"/>
          <w:szCs w:val="24"/>
        </w:rPr>
      </w:pPr>
    </w:p>
    <w:p w14:paraId="1CD192A3" w14:textId="2EF33B07" w:rsidR="0081520B" w:rsidRDefault="0081520B" w:rsidP="0081520B">
      <w:pPr>
        <w:spacing w:line="480" w:lineRule="auto"/>
        <w:rPr>
          <w:rFonts w:ascii="Times New Roman" w:hAnsi="Times New Roman" w:cs="Times New Roman"/>
          <w:sz w:val="24"/>
          <w:szCs w:val="24"/>
        </w:rPr>
      </w:pPr>
    </w:p>
    <w:p w14:paraId="442C3DC8" w14:textId="704AEB02" w:rsidR="0081520B" w:rsidRDefault="0081520B" w:rsidP="0081520B">
      <w:pPr>
        <w:spacing w:line="480" w:lineRule="auto"/>
        <w:rPr>
          <w:rFonts w:ascii="Times New Roman" w:hAnsi="Times New Roman" w:cs="Times New Roman"/>
          <w:sz w:val="24"/>
          <w:szCs w:val="24"/>
        </w:rPr>
      </w:pPr>
    </w:p>
    <w:p w14:paraId="0526A544" w14:textId="77777777" w:rsidR="0081520B" w:rsidRPr="0081520B" w:rsidRDefault="0081520B" w:rsidP="0081520B">
      <w:pPr>
        <w:spacing w:line="480" w:lineRule="auto"/>
        <w:rPr>
          <w:rFonts w:ascii="Times New Roman" w:hAnsi="Times New Roman" w:cs="Times New Roman"/>
          <w:sz w:val="24"/>
          <w:szCs w:val="24"/>
        </w:rPr>
      </w:pPr>
    </w:p>
    <w:p w14:paraId="5E01EC28" w14:textId="31505965" w:rsidR="0081520B" w:rsidRPr="0081520B" w:rsidRDefault="0081520B" w:rsidP="0081520B">
      <w:pPr>
        <w:spacing w:line="480" w:lineRule="auto"/>
        <w:jc w:val="center"/>
        <w:rPr>
          <w:rFonts w:ascii="Times New Roman" w:hAnsi="Times New Roman" w:cs="Times New Roman"/>
          <w:sz w:val="24"/>
          <w:szCs w:val="24"/>
        </w:rPr>
      </w:pPr>
      <w:r w:rsidRPr="0081520B">
        <w:rPr>
          <w:rFonts w:ascii="Times New Roman" w:hAnsi="Times New Roman" w:cs="Times New Roman"/>
          <w:sz w:val="24"/>
          <w:szCs w:val="24"/>
        </w:rPr>
        <w:t>Institutional Affiliation</w:t>
      </w:r>
    </w:p>
    <w:p w14:paraId="652BBCEC" w14:textId="476E6FD9" w:rsidR="0081520B" w:rsidRPr="0081520B" w:rsidRDefault="0081520B" w:rsidP="0081520B">
      <w:pPr>
        <w:spacing w:line="480" w:lineRule="auto"/>
        <w:jc w:val="center"/>
        <w:rPr>
          <w:rFonts w:ascii="Times New Roman" w:hAnsi="Times New Roman" w:cs="Times New Roman"/>
          <w:sz w:val="24"/>
          <w:szCs w:val="24"/>
        </w:rPr>
      </w:pPr>
      <w:r w:rsidRPr="0081520B">
        <w:rPr>
          <w:rFonts w:ascii="Times New Roman" w:hAnsi="Times New Roman" w:cs="Times New Roman"/>
          <w:sz w:val="24"/>
          <w:szCs w:val="24"/>
        </w:rPr>
        <w:t>Professor’s Name</w:t>
      </w:r>
    </w:p>
    <w:p w14:paraId="72C5BF9B" w14:textId="0CB12D5E" w:rsidR="0081520B" w:rsidRPr="0081520B" w:rsidRDefault="0081520B" w:rsidP="0081520B">
      <w:pPr>
        <w:spacing w:line="480" w:lineRule="auto"/>
        <w:jc w:val="center"/>
        <w:rPr>
          <w:rFonts w:ascii="Times New Roman" w:hAnsi="Times New Roman" w:cs="Times New Roman"/>
          <w:sz w:val="24"/>
          <w:szCs w:val="24"/>
        </w:rPr>
      </w:pPr>
      <w:r w:rsidRPr="0081520B">
        <w:rPr>
          <w:rFonts w:ascii="Times New Roman" w:hAnsi="Times New Roman" w:cs="Times New Roman"/>
          <w:sz w:val="24"/>
          <w:szCs w:val="24"/>
        </w:rPr>
        <w:t>Student’s Name</w:t>
      </w:r>
    </w:p>
    <w:p w14:paraId="04261E5B" w14:textId="75EC32F9" w:rsidR="0081520B" w:rsidRPr="0081520B" w:rsidRDefault="0081520B" w:rsidP="0081520B">
      <w:pPr>
        <w:spacing w:line="480" w:lineRule="auto"/>
        <w:jc w:val="center"/>
        <w:rPr>
          <w:rFonts w:ascii="Times New Roman" w:hAnsi="Times New Roman" w:cs="Times New Roman"/>
          <w:sz w:val="24"/>
          <w:szCs w:val="24"/>
        </w:rPr>
      </w:pPr>
      <w:r w:rsidRPr="0081520B">
        <w:rPr>
          <w:rFonts w:ascii="Times New Roman" w:hAnsi="Times New Roman" w:cs="Times New Roman"/>
          <w:sz w:val="24"/>
          <w:szCs w:val="24"/>
        </w:rPr>
        <w:t>Dare</w:t>
      </w:r>
    </w:p>
    <w:p w14:paraId="723BB5B3" w14:textId="369EC6CB" w:rsidR="0081520B" w:rsidRDefault="0081520B" w:rsidP="0081520B">
      <w:pPr>
        <w:spacing w:line="480" w:lineRule="auto"/>
        <w:rPr>
          <w:rFonts w:ascii="Times New Roman" w:hAnsi="Times New Roman" w:cs="Times New Roman"/>
          <w:sz w:val="24"/>
          <w:szCs w:val="24"/>
        </w:rPr>
      </w:pPr>
    </w:p>
    <w:p w14:paraId="043D3038" w14:textId="3A6F78FC" w:rsidR="0081520B" w:rsidRDefault="0081520B" w:rsidP="0081520B">
      <w:pPr>
        <w:spacing w:line="480" w:lineRule="auto"/>
        <w:rPr>
          <w:rFonts w:ascii="Times New Roman" w:hAnsi="Times New Roman" w:cs="Times New Roman"/>
          <w:sz w:val="24"/>
          <w:szCs w:val="24"/>
        </w:rPr>
      </w:pPr>
    </w:p>
    <w:p w14:paraId="61812E91" w14:textId="33E45468" w:rsidR="0081520B" w:rsidRDefault="0081520B" w:rsidP="0081520B">
      <w:pPr>
        <w:spacing w:line="480" w:lineRule="auto"/>
        <w:rPr>
          <w:rFonts w:ascii="Times New Roman" w:hAnsi="Times New Roman" w:cs="Times New Roman"/>
          <w:sz w:val="24"/>
          <w:szCs w:val="24"/>
        </w:rPr>
      </w:pPr>
    </w:p>
    <w:p w14:paraId="5986EA8D" w14:textId="27E11C15" w:rsidR="0081520B" w:rsidRDefault="0081520B" w:rsidP="0081520B">
      <w:pPr>
        <w:spacing w:line="480" w:lineRule="auto"/>
        <w:rPr>
          <w:rFonts w:ascii="Times New Roman" w:hAnsi="Times New Roman" w:cs="Times New Roman"/>
          <w:sz w:val="24"/>
          <w:szCs w:val="24"/>
        </w:rPr>
      </w:pPr>
    </w:p>
    <w:p w14:paraId="01FF2AF3" w14:textId="351F4D2C" w:rsidR="0081520B" w:rsidRDefault="0081520B" w:rsidP="0081520B">
      <w:pPr>
        <w:spacing w:line="480" w:lineRule="auto"/>
        <w:rPr>
          <w:rFonts w:ascii="Times New Roman" w:hAnsi="Times New Roman" w:cs="Times New Roman"/>
          <w:sz w:val="24"/>
          <w:szCs w:val="24"/>
        </w:rPr>
      </w:pPr>
    </w:p>
    <w:p w14:paraId="0CE060DD" w14:textId="16F0BA88" w:rsidR="0081520B" w:rsidRDefault="0081520B" w:rsidP="0081520B">
      <w:pPr>
        <w:spacing w:line="480" w:lineRule="auto"/>
        <w:rPr>
          <w:rFonts w:ascii="Times New Roman" w:hAnsi="Times New Roman" w:cs="Times New Roman"/>
          <w:sz w:val="24"/>
          <w:szCs w:val="24"/>
        </w:rPr>
      </w:pPr>
    </w:p>
    <w:p w14:paraId="2C30A862" w14:textId="61B87B2F" w:rsidR="0081520B" w:rsidRDefault="0081520B" w:rsidP="0081520B">
      <w:pPr>
        <w:spacing w:line="480" w:lineRule="auto"/>
        <w:rPr>
          <w:rFonts w:ascii="Times New Roman" w:hAnsi="Times New Roman" w:cs="Times New Roman"/>
          <w:sz w:val="24"/>
          <w:szCs w:val="24"/>
        </w:rPr>
      </w:pPr>
    </w:p>
    <w:p w14:paraId="7D5AB421" w14:textId="1BBD5212" w:rsidR="0081520B" w:rsidRDefault="0081520B" w:rsidP="0081520B">
      <w:pPr>
        <w:spacing w:line="480" w:lineRule="auto"/>
        <w:rPr>
          <w:rFonts w:ascii="Times New Roman" w:hAnsi="Times New Roman" w:cs="Times New Roman"/>
          <w:sz w:val="24"/>
          <w:szCs w:val="24"/>
        </w:rPr>
      </w:pPr>
    </w:p>
    <w:p w14:paraId="49024E96" w14:textId="77777777" w:rsidR="0081520B" w:rsidRPr="0081520B" w:rsidRDefault="0081520B" w:rsidP="0081520B">
      <w:pPr>
        <w:spacing w:line="480" w:lineRule="auto"/>
        <w:rPr>
          <w:rFonts w:ascii="Times New Roman" w:hAnsi="Times New Roman" w:cs="Times New Roman"/>
          <w:sz w:val="24"/>
          <w:szCs w:val="24"/>
        </w:rPr>
      </w:pPr>
    </w:p>
    <w:p w14:paraId="308C44A6" w14:textId="58AF73FF" w:rsidR="0076147C" w:rsidRPr="0081520B" w:rsidRDefault="00A60346" w:rsidP="0081520B">
      <w:pPr>
        <w:spacing w:line="480" w:lineRule="auto"/>
        <w:ind w:firstLine="720"/>
        <w:jc w:val="both"/>
        <w:rPr>
          <w:rFonts w:ascii="Times New Roman" w:hAnsi="Times New Roman" w:cs="Times New Roman"/>
          <w:b/>
          <w:bCs/>
          <w:sz w:val="24"/>
          <w:szCs w:val="24"/>
        </w:rPr>
      </w:pPr>
      <w:r w:rsidRPr="0081520B">
        <w:rPr>
          <w:rFonts w:ascii="Times New Roman" w:hAnsi="Times New Roman" w:cs="Times New Roman"/>
          <w:b/>
          <w:bCs/>
          <w:sz w:val="24"/>
          <w:szCs w:val="24"/>
        </w:rPr>
        <w:lastRenderedPageBreak/>
        <w:t>Short-term objectives</w:t>
      </w:r>
    </w:p>
    <w:p w14:paraId="37A69BDE" w14:textId="6C9985D0" w:rsidR="0076147C" w:rsidRPr="0081520B" w:rsidRDefault="00A60346" w:rsidP="0081520B">
      <w:pPr>
        <w:spacing w:line="480" w:lineRule="auto"/>
        <w:ind w:firstLine="720"/>
        <w:jc w:val="both"/>
        <w:rPr>
          <w:rFonts w:ascii="Times New Roman" w:hAnsi="Times New Roman" w:cs="Times New Roman"/>
          <w:sz w:val="24"/>
          <w:szCs w:val="24"/>
        </w:rPr>
      </w:pPr>
      <w:r w:rsidRPr="0081520B">
        <w:rPr>
          <w:rFonts w:ascii="Times New Roman" w:hAnsi="Times New Roman" w:cs="Times New Roman"/>
          <w:sz w:val="24"/>
          <w:szCs w:val="24"/>
        </w:rPr>
        <w:t>To find the inappropriate attitudes and behaviors that are connected to over-eating or choices of food</w:t>
      </w:r>
      <w:r w:rsidR="0081520B" w:rsidRPr="0081520B">
        <w:rPr>
          <w:rFonts w:ascii="Times New Roman" w:hAnsi="Times New Roman" w:cs="Times New Roman"/>
          <w:sz w:val="24"/>
          <w:szCs w:val="24"/>
        </w:rPr>
        <w:t xml:space="preserve"> (Fukuoka et.al 2014).</w:t>
      </w:r>
    </w:p>
    <w:p w14:paraId="2C5C8335" w14:textId="2F6C6DFB" w:rsidR="0076147C" w:rsidRPr="0081520B" w:rsidRDefault="00A60346" w:rsidP="0081520B">
      <w:pPr>
        <w:spacing w:line="480" w:lineRule="auto"/>
        <w:ind w:firstLine="720"/>
        <w:jc w:val="both"/>
        <w:rPr>
          <w:rFonts w:ascii="Times New Roman" w:hAnsi="Times New Roman" w:cs="Times New Roman"/>
          <w:sz w:val="24"/>
          <w:szCs w:val="24"/>
        </w:rPr>
      </w:pPr>
      <w:r w:rsidRPr="0081520B">
        <w:rPr>
          <w:rFonts w:ascii="Times New Roman" w:hAnsi="Times New Roman" w:cs="Times New Roman"/>
          <w:sz w:val="24"/>
          <w:szCs w:val="24"/>
        </w:rPr>
        <w:t>To alter the eating patterns of the patient and make develop an exercising program.</w:t>
      </w:r>
    </w:p>
    <w:p w14:paraId="6DC3F63F" w14:textId="751697F9" w:rsidR="0076147C" w:rsidRPr="0081520B" w:rsidRDefault="00A60346" w:rsidP="0081520B">
      <w:pPr>
        <w:spacing w:line="480" w:lineRule="auto"/>
        <w:ind w:firstLine="720"/>
        <w:jc w:val="both"/>
        <w:rPr>
          <w:rFonts w:ascii="Times New Roman" w:hAnsi="Times New Roman" w:cs="Times New Roman"/>
          <w:b/>
          <w:bCs/>
          <w:sz w:val="24"/>
          <w:szCs w:val="24"/>
        </w:rPr>
      </w:pPr>
      <w:r w:rsidRPr="0081520B">
        <w:rPr>
          <w:rFonts w:ascii="Times New Roman" w:hAnsi="Times New Roman" w:cs="Times New Roman"/>
          <w:b/>
          <w:bCs/>
          <w:sz w:val="24"/>
          <w:szCs w:val="24"/>
        </w:rPr>
        <w:t>Long-term objectives.</w:t>
      </w:r>
    </w:p>
    <w:p w14:paraId="7ED1309A" w14:textId="54B81693" w:rsidR="0076147C" w:rsidRPr="0081520B" w:rsidRDefault="00A60346" w:rsidP="0081520B">
      <w:pPr>
        <w:spacing w:line="480" w:lineRule="auto"/>
        <w:ind w:firstLine="720"/>
        <w:jc w:val="both"/>
        <w:rPr>
          <w:rFonts w:ascii="Times New Roman" w:hAnsi="Times New Roman" w:cs="Times New Roman"/>
          <w:sz w:val="24"/>
          <w:szCs w:val="24"/>
        </w:rPr>
      </w:pPr>
      <w:r w:rsidRPr="0081520B">
        <w:rPr>
          <w:rFonts w:ascii="Times New Roman" w:hAnsi="Times New Roman" w:cs="Times New Roman"/>
          <w:sz w:val="24"/>
          <w:szCs w:val="24"/>
        </w:rPr>
        <w:t>To uphold the average normal of a patient to prevent chronic heart diseases.</w:t>
      </w:r>
    </w:p>
    <w:p w14:paraId="3546F38C" w14:textId="25C742D0" w:rsidR="0076147C" w:rsidRPr="0081520B" w:rsidRDefault="00A60346" w:rsidP="0081520B">
      <w:pPr>
        <w:spacing w:line="480" w:lineRule="auto"/>
        <w:ind w:firstLine="720"/>
        <w:jc w:val="both"/>
        <w:rPr>
          <w:rFonts w:ascii="Times New Roman" w:hAnsi="Times New Roman" w:cs="Times New Roman"/>
          <w:sz w:val="24"/>
          <w:szCs w:val="24"/>
        </w:rPr>
      </w:pPr>
      <w:r w:rsidRPr="0081520B">
        <w:rPr>
          <w:rFonts w:ascii="Times New Roman" w:hAnsi="Times New Roman" w:cs="Times New Roman"/>
          <w:sz w:val="24"/>
          <w:szCs w:val="24"/>
        </w:rPr>
        <w:t>To prevent health problems related to overweight and obesity.</w:t>
      </w:r>
    </w:p>
    <w:p w14:paraId="13E5E1DD" w14:textId="13920A11" w:rsidR="0076147C" w:rsidRPr="0081520B" w:rsidRDefault="00A60346" w:rsidP="0081520B">
      <w:pPr>
        <w:spacing w:line="480" w:lineRule="auto"/>
        <w:ind w:firstLine="720"/>
        <w:jc w:val="both"/>
        <w:rPr>
          <w:rFonts w:ascii="Times New Roman" w:hAnsi="Times New Roman" w:cs="Times New Roman"/>
          <w:sz w:val="24"/>
          <w:szCs w:val="24"/>
        </w:rPr>
      </w:pPr>
      <w:r w:rsidRPr="0081520B">
        <w:rPr>
          <w:rFonts w:ascii="Times New Roman" w:hAnsi="Times New Roman" w:cs="Times New Roman"/>
          <w:sz w:val="24"/>
          <w:szCs w:val="24"/>
        </w:rPr>
        <w:t>From the above statements, the goals are smart and realistic. That is, based on the condition of the patient, he or she has to maintain his weight at normal to prevent obesity. This is because obesity may lead to the development of other health complications such as high blood pressure, diabetes, and heart-related problems. Therefore, to ensure that occurrences of overweight and obesity are reduced, a patient needs to adopt the culture of a healthy lifestyle and manage his body weight by doing physical exercises and adop</w:t>
      </w:r>
      <w:r w:rsidR="00F8408C" w:rsidRPr="0081520B">
        <w:rPr>
          <w:rFonts w:ascii="Times New Roman" w:hAnsi="Times New Roman" w:cs="Times New Roman"/>
          <w:sz w:val="24"/>
          <w:szCs w:val="24"/>
        </w:rPr>
        <w:t>t</w:t>
      </w:r>
      <w:r w:rsidRPr="0081520B">
        <w:rPr>
          <w:rFonts w:ascii="Times New Roman" w:hAnsi="Times New Roman" w:cs="Times New Roman"/>
          <w:sz w:val="24"/>
          <w:szCs w:val="24"/>
        </w:rPr>
        <w:t>ing healthy diets</w:t>
      </w:r>
      <w:r w:rsidR="0081520B" w:rsidRPr="0081520B">
        <w:rPr>
          <w:rFonts w:ascii="Times New Roman" w:hAnsi="Times New Roman" w:cs="Times New Roman"/>
          <w:sz w:val="24"/>
          <w:szCs w:val="24"/>
        </w:rPr>
        <w:t xml:space="preserve"> (Williams et.al 2015).</w:t>
      </w:r>
    </w:p>
    <w:p w14:paraId="6498FC66" w14:textId="5C17C72B" w:rsidR="0081520B" w:rsidRDefault="0081520B" w:rsidP="009C6A4A">
      <w:pPr>
        <w:spacing w:line="480" w:lineRule="auto"/>
        <w:ind w:firstLine="720"/>
        <w:jc w:val="both"/>
        <w:rPr>
          <w:rFonts w:ascii="Times New Roman" w:hAnsi="Times New Roman" w:cs="Times New Roman"/>
          <w:sz w:val="24"/>
          <w:szCs w:val="24"/>
        </w:rPr>
      </w:pPr>
    </w:p>
    <w:p w14:paraId="1740AEF7" w14:textId="77777777" w:rsidR="0081520B" w:rsidRDefault="0081520B" w:rsidP="009C6A4A">
      <w:pPr>
        <w:spacing w:line="480" w:lineRule="auto"/>
        <w:ind w:firstLine="720"/>
        <w:jc w:val="both"/>
        <w:rPr>
          <w:rFonts w:ascii="Times New Roman" w:hAnsi="Times New Roman" w:cs="Times New Roman"/>
          <w:sz w:val="24"/>
          <w:szCs w:val="24"/>
        </w:rPr>
      </w:pPr>
    </w:p>
    <w:p w14:paraId="247F5489" w14:textId="788DA65B" w:rsidR="0081520B" w:rsidRDefault="0081520B" w:rsidP="009C6A4A">
      <w:pPr>
        <w:spacing w:line="480" w:lineRule="auto"/>
        <w:ind w:firstLine="720"/>
        <w:jc w:val="both"/>
        <w:rPr>
          <w:rFonts w:ascii="Times New Roman" w:hAnsi="Times New Roman" w:cs="Times New Roman"/>
          <w:sz w:val="24"/>
          <w:szCs w:val="24"/>
        </w:rPr>
      </w:pPr>
    </w:p>
    <w:p w14:paraId="6D33F767" w14:textId="7DA71E7A" w:rsidR="0081520B" w:rsidRDefault="0081520B" w:rsidP="009C6A4A">
      <w:pPr>
        <w:spacing w:line="480" w:lineRule="auto"/>
        <w:ind w:firstLine="720"/>
        <w:jc w:val="both"/>
        <w:rPr>
          <w:rFonts w:ascii="Times New Roman" w:hAnsi="Times New Roman" w:cs="Times New Roman"/>
          <w:sz w:val="24"/>
          <w:szCs w:val="24"/>
        </w:rPr>
      </w:pPr>
    </w:p>
    <w:p w14:paraId="0F493C76" w14:textId="07A14460" w:rsidR="0081520B" w:rsidRDefault="0081520B" w:rsidP="009C6A4A">
      <w:pPr>
        <w:spacing w:line="480" w:lineRule="auto"/>
        <w:ind w:firstLine="720"/>
        <w:jc w:val="both"/>
        <w:rPr>
          <w:rFonts w:ascii="Times New Roman" w:hAnsi="Times New Roman" w:cs="Times New Roman"/>
          <w:sz w:val="24"/>
          <w:szCs w:val="24"/>
        </w:rPr>
      </w:pPr>
    </w:p>
    <w:p w14:paraId="50C8D19E" w14:textId="431E83D3" w:rsidR="0081520B" w:rsidRDefault="0081520B" w:rsidP="009C6A4A">
      <w:pPr>
        <w:spacing w:line="480" w:lineRule="auto"/>
        <w:ind w:firstLine="720"/>
        <w:jc w:val="both"/>
        <w:rPr>
          <w:rFonts w:ascii="Times New Roman" w:hAnsi="Times New Roman" w:cs="Times New Roman"/>
          <w:sz w:val="24"/>
          <w:szCs w:val="24"/>
        </w:rPr>
      </w:pPr>
    </w:p>
    <w:p w14:paraId="04B3FEF0" w14:textId="77777777" w:rsidR="0081520B" w:rsidRDefault="0081520B" w:rsidP="009C6A4A">
      <w:pPr>
        <w:spacing w:line="480" w:lineRule="auto"/>
        <w:ind w:firstLine="720"/>
        <w:jc w:val="both"/>
        <w:rPr>
          <w:rFonts w:ascii="Times New Roman" w:hAnsi="Times New Roman" w:cs="Times New Roman"/>
          <w:sz w:val="24"/>
          <w:szCs w:val="24"/>
        </w:rPr>
      </w:pPr>
    </w:p>
    <w:p w14:paraId="53AB01BB" w14:textId="0847E308" w:rsidR="0081520B" w:rsidRPr="0081520B" w:rsidRDefault="0081520B" w:rsidP="0081520B">
      <w:pPr>
        <w:spacing w:line="480" w:lineRule="auto"/>
        <w:ind w:firstLine="720"/>
        <w:jc w:val="center"/>
        <w:rPr>
          <w:rFonts w:ascii="Times New Roman" w:hAnsi="Times New Roman" w:cs="Times New Roman"/>
          <w:b/>
          <w:bCs/>
          <w:sz w:val="24"/>
          <w:szCs w:val="24"/>
        </w:rPr>
      </w:pPr>
      <w:r w:rsidRPr="0081520B">
        <w:rPr>
          <w:rFonts w:ascii="Times New Roman" w:hAnsi="Times New Roman" w:cs="Times New Roman"/>
          <w:b/>
          <w:bCs/>
          <w:sz w:val="24"/>
          <w:szCs w:val="24"/>
        </w:rPr>
        <w:lastRenderedPageBreak/>
        <w:t>References</w:t>
      </w:r>
    </w:p>
    <w:p w14:paraId="2F35B2A7" w14:textId="77777777" w:rsidR="0081520B" w:rsidRDefault="0081520B" w:rsidP="0081520B">
      <w:pPr>
        <w:spacing w:line="480" w:lineRule="auto"/>
        <w:ind w:left="720" w:hanging="720"/>
        <w:jc w:val="both"/>
        <w:rPr>
          <w:rFonts w:ascii="Times New Roman" w:hAnsi="Times New Roman" w:cs="Times New Roman"/>
          <w:sz w:val="24"/>
          <w:szCs w:val="24"/>
        </w:rPr>
      </w:pPr>
      <w:r w:rsidRPr="0081520B">
        <w:rPr>
          <w:rFonts w:ascii="Times New Roman" w:hAnsi="Times New Roman" w:cs="Times New Roman"/>
          <w:sz w:val="24"/>
          <w:szCs w:val="24"/>
        </w:rPr>
        <w:t>Fukuoka, Y., Lindgren, T. G., Bonnet, K., &amp; Kamitani, E. (2014). Perception and sense of control over eating behaviors among a diverse sample of adults at risk for type 2 diabetes. The Diabetes Educator, 40(3), 308-318.</w:t>
      </w:r>
    </w:p>
    <w:p w14:paraId="3A138F74" w14:textId="77777777" w:rsidR="0081520B" w:rsidRDefault="0081520B" w:rsidP="0081520B">
      <w:pPr>
        <w:spacing w:line="480" w:lineRule="auto"/>
        <w:ind w:left="720" w:hanging="720"/>
        <w:jc w:val="both"/>
        <w:rPr>
          <w:rFonts w:ascii="Times New Roman" w:hAnsi="Times New Roman" w:cs="Times New Roman"/>
          <w:sz w:val="24"/>
          <w:szCs w:val="24"/>
        </w:rPr>
      </w:pPr>
      <w:r w:rsidRPr="0081520B">
        <w:rPr>
          <w:rFonts w:ascii="Times New Roman" w:hAnsi="Times New Roman" w:cs="Times New Roman"/>
          <w:sz w:val="24"/>
          <w:szCs w:val="24"/>
        </w:rPr>
        <w:t>Williams, E. P., Mesidor, M., Winters, K., Dubbert, P. M., &amp; Wyatt, S. B. (2015). Overweight and obesity: prevalence, consequences, and causes of a growing public health problem. Current obesity reports, 4(3), 363-370.</w:t>
      </w:r>
    </w:p>
    <w:p w14:paraId="24860046" w14:textId="77777777" w:rsidR="0081520B" w:rsidRPr="009C6A4A" w:rsidRDefault="0081520B" w:rsidP="009C6A4A">
      <w:pPr>
        <w:spacing w:line="480" w:lineRule="auto"/>
        <w:ind w:firstLine="720"/>
        <w:jc w:val="both"/>
        <w:rPr>
          <w:rFonts w:ascii="Times New Roman" w:hAnsi="Times New Roman" w:cs="Times New Roman"/>
          <w:sz w:val="24"/>
          <w:szCs w:val="24"/>
        </w:rPr>
      </w:pPr>
    </w:p>
    <w:p w14:paraId="6838D668" w14:textId="6D227B64" w:rsidR="00537FC5" w:rsidRDefault="00537FC5" w:rsidP="00537FC5"/>
    <w:sectPr w:rsidR="00537FC5" w:rsidSect="008152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49ACA" w14:textId="77777777" w:rsidR="00B33D09" w:rsidRDefault="00B33D09" w:rsidP="0081520B">
      <w:pPr>
        <w:spacing w:after="0" w:line="240" w:lineRule="auto"/>
      </w:pPr>
      <w:r>
        <w:separator/>
      </w:r>
    </w:p>
  </w:endnote>
  <w:endnote w:type="continuationSeparator" w:id="0">
    <w:p w14:paraId="38A8D5FF" w14:textId="77777777" w:rsidR="00B33D09" w:rsidRDefault="00B33D09" w:rsidP="00815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5CE07" w14:textId="77777777" w:rsidR="00B33D09" w:rsidRDefault="00B33D09" w:rsidP="0081520B">
      <w:pPr>
        <w:spacing w:after="0" w:line="240" w:lineRule="auto"/>
      </w:pPr>
      <w:r>
        <w:separator/>
      </w:r>
    </w:p>
  </w:footnote>
  <w:footnote w:type="continuationSeparator" w:id="0">
    <w:p w14:paraId="4A4B4DD9" w14:textId="77777777" w:rsidR="00B33D09" w:rsidRDefault="00B33D09" w:rsidP="00815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6047243"/>
      <w:docPartObj>
        <w:docPartGallery w:val="Page Numbers (Top of Page)"/>
        <w:docPartUnique/>
      </w:docPartObj>
    </w:sdtPr>
    <w:sdtEndPr>
      <w:rPr>
        <w:noProof/>
      </w:rPr>
    </w:sdtEndPr>
    <w:sdtContent>
      <w:p w14:paraId="66DD9FD1" w14:textId="305860D9" w:rsidR="0081520B" w:rsidRDefault="0081520B">
        <w:pPr>
          <w:pStyle w:val="Header"/>
          <w:jc w:val="right"/>
        </w:pPr>
        <w:r>
          <w:t xml:space="preserve">NGUYEN                                                                                                                                                                          </w:t>
        </w:r>
        <w:r>
          <w:fldChar w:fldCharType="begin"/>
        </w:r>
        <w:r>
          <w:instrText xml:space="preserve"> PAGE   \* MERGEFORMAT </w:instrText>
        </w:r>
        <w:r>
          <w:fldChar w:fldCharType="separate"/>
        </w:r>
        <w:r>
          <w:rPr>
            <w:noProof/>
          </w:rPr>
          <w:t>2</w:t>
        </w:r>
        <w:r>
          <w:rPr>
            <w:noProof/>
          </w:rPr>
          <w:fldChar w:fldCharType="end"/>
        </w:r>
      </w:p>
    </w:sdtContent>
  </w:sdt>
  <w:p w14:paraId="10A0FC99" w14:textId="77777777" w:rsidR="0081520B" w:rsidRDefault="00815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D35DE" w14:textId="3189EE91" w:rsidR="0081520B" w:rsidRDefault="0081520B">
    <w:pPr>
      <w:pStyle w:val="Header"/>
    </w:pPr>
    <w:r>
      <w:t>Running Head: NGUYEN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FC5"/>
    <w:rsid w:val="00022607"/>
    <w:rsid w:val="00537FC5"/>
    <w:rsid w:val="0076147C"/>
    <w:rsid w:val="0081520B"/>
    <w:rsid w:val="009C6A4A"/>
    <w:rsid w:val="00A60346"/>
    <w:rsid w:val="00B33D09"/>
    <w:rsid w:val="00F8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5D0A4"/>
  <w15:chartTrackingRefBased/>
  <w15:docId w15:val="{95962427-A6C7-434B-B8BD-DF9E63691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20B"/>
  </w:style>
  <w:style w:type="paragraph" w:styleId="Footer">
    <w:name w:val="footer"/>
    <w:basedOn w:val="Normal"/>
    <w:link w:val="FooterChar"/>
    <w:uiPriority w:val="99"/>
    <w:unhideWhenUsed/>
    <w:rsid w:val="00815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Jacqueline Joseph</cp:lastModifiedBy>
  <cp:revision>2</cp:revision>
  <dcterms:created xsi:type="dcterms:W3CDTF">2020-10-08T00:08:00Z</dcterms:created>
  <dcterms:modified xsi:type="dcterms:W3CDTF">2020-10-08T00:08:00Z</dcterms:modified>
</cp:coreProperties>
</file>